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CDB" w:rsidRPr="0031659B" w:rsidRDefault="00512CDB" w:rsidP="00512CDB">
      <w:pPr>
        <w:jc w:val="center"/>
        <w:rPr>
          <w:rFonts w:ascii="Times New Roman" w:hAnsi="Times New Roman" w:cs="Times New Roman"/>
          <w:sz w:val="28"/>
          <w:szCs w:val="28"/>
          <w:u w:val="single"/>
        </w:rPr>
      </w:pPr>
      <w:r w:rsidRPr="0031659B">
        <w:rPr>
          <w:rFonts w:ascii="Times New Roman" w:hAnsi="Times New Roman" w:cs="Times New Roman"/>
          <w:sz w:val="28"/>
          <w:szCs w:val="28"/>
          <w:u w:val="single"/>
        </w:rPr>
        <w:t>Preliminary Statement</w:t>
      </w:r>
    </w:p>
    <w:p w:rsidR="00512CDB" w:rsidRDefault="00512CDB" w:rsidP="00512CDB">
      <w:pPr>
        <w:rPr>
          <w:rFonts w:ascii="Times New Roman" w:hAnsi="Times New Roman" w:cs="Times New Roman"/>
        </w:rPr>
      </w:pPr>
    </w:p>
    <w:p w:rsidR="00512CDB" w:rsidRDefault="00512CDB" w:rsidP="00512CDB">
      <w:pPr>
        <w:spacing w:line="480" w:lineRule="auto"/>
        <w:rPr>
          <w:rFonts w:ascii="Helvetica" w:hAnsi="Helvetica" w:cs="Helvetica"/>
          <w:color w:val="10131A"/>
        </w:rPr>
      </w:pPr>
      <w:r>
        <w:rPr>
          <w:rFonts w:ascii="Helvetica" w:hAnsi="Helvetica" w:cs="Helvetica"/>
          <w:color w:val="10131A"/>
        </w:rPr>
        <w:t xml:space="preserve">The Fact-finding was a complete violation of Defendant-Movant civil rights violations as WEBER has filed a Federal Civil Rights Lawsuit which is still ongoing not dismissed. Judge Frances McGrogan committed several fraud and crimes against Amy Weber and her minor son Keith Alexander Yonos. A fact-finding trial that was total of 14 days was purposely prolonged into 22 months with the merely purpose of alienate Mother Amy Weber and her son Keith Alexander Yonos who during the period that were under supervised parental visitations continued to make sexual and physical allegations and accused his father Defendant-Respondant Mr. Keith Yonos and his grandmother Eleanor Yonos and the foster woman that minor Keith Alexander was under the supervision of Rose Vega. The outcome of the fact finding on the papers by Judge Frances McGrogan while ignoring appointed supervisors red flags that Mr. Keith Yonos under supervised visitation with Minor Keith Alexander was harmful. These supervisors are Reesa Villani from Bergen County Family Guidance and Psychologist Dr. Dennis Chateyane both appointed by DCP&amp;P and Judge Frances McGrogan, which in fact told Judge Frances McGrogan in writing and under the oath during the “fact-finding trial” were assaulted and harassed by Mr. Keith Yonos and recommended psychiatrists evaluation on Mr. Yonos. Ironically Mr. Yonos never were court ordered to be evaluated under a psychiatrists despite the fact Audrey Hepburn Children’s house found him (Yonos) mentally ill.   </w:t>
      </w:r>
    </w:p>
    <w:p w:rsidR="00512CDB" w:rsidRDefault="00512CDB" w:rsidP="00512CDB">
      <w:pPr>
        <w:widowControl w:val="0"/>
        <w:autoSpaceDE w:val="0"/>
        <w:autoSpaceDN w:val="0"/>
        <w:adjustRightInd w:val="0"/>
        <w:rPr>
          <w:rFonts w:ascii="Helvetica" w:hAnsi="Helvetica" w:cs="Helvetica"/>
          <w:color w:val="10131A"/>
        </w:rPr>
      </w:pPr>
    </w:p>
    <w:p w:rsidR="00512CDB" w:rsidRDefault="00512CDB" w:rsidP="00512CDB">
      <w:pPr>
        <w:widowControl w:val="0"/>
        <w:autoSpaceDE w:val="0"/>
        <w:autoSpaceDN w:val="0"/>
        <w:adjustRightInd w:val="0"/>
        <w:rPr>
          <w:rFonts w:ascii="Times New Roman" w:hAnsi="Times New Roman" w:cs="Times New Roman"/>
          <w:color w:val="10131A"/>
        </w:rPr>
      </w:pPr>
    </w:p>
    <w:p w:rsidR="00512CDB" w:rsidRPr="009E57C6" w:rsidRDefault="00512CDB" w:rsidP="00512CDB">
      <w:pPr>
        <w:widowControl w:val="0"/>
        <w:autoSpaceDE w:val="0"/>
        <w:autoSpaceDN w:val="0"/>
        <w:adjustRightInd w:val="0"/>
        <w:spacing w:line="480" w:lineRule="auto"/>
        <w:rPr>
          <w:rFonts w:ascii="Times New Roman" w:hAnsi="Times New Roman" w:cs="Times New Roman"/>
          <w:color w:val="10131A"/>
        </w:rPr>
      </w:pPr>
      <w:r>
        <w:rPr>
          <w:rFonts w:ascii="Times New Roman" w:hAnsi="Times New Roman" w:cs="Times New Roman"/>
          <w:color w:val="10131A"/>
        </w:rPr>
        <w:lastRenderedPageBreak/>
        <w:tab/>
      </w:r>
      <w:r>
        <w:rPr>
          <w:rFonts w:ascii="Times New Roman" w:hAnsi="Times New Roman" w:cs="Times New Roman"/>
          <w:color w:val="10131A"/>
        </w:rPr>
        <w:t xml:space="preserve">Defendant-Repondant Keith Yonos is claiming that this writer Amy Weber failed in providing him a copy of the Exhibits and is asking this honorable court to dismiss her complaint based in such action. This writer Amy Weber, Defendant-Movant followed submitted on or about 504 pages of Exhibits to this court and was informed by the Clerk that the opposition including Mr. Yonos was to be served and provided with the her brief only. Amy Weber, Defendant-Movant has certified mailed Mr. Keith Yonos with a copy of Exhibit. Defendant-Movant WEBER submitter per required by law. </w:t>
      </w:r>
    </w:p>
    <w:p w:rsidR="00512CDB" w:rsidRDefault="00512CDB" w:rsidP="00512CDB">
      <w:pPr>
        <w:widowControl w:val="0"/>
        <w:autoSpaceDE w:val="0"/>
        <w:autoSpaceDN w:val="0"/>
        <w:adjustRightInd w:val="0"/>
        <w:spacing w:line="480" w:lineRule="auto"/>
        <w:rPr>
          <w:rFonts w:ascii="Times New Roman" w:hAnsi="Times New Roman" w:cs="Times New Roman"/>
          <w:color w:val="10131A"/>
        </w:rPr>
      </w:pPr>
    </w:p>
    <w:p w:rsidR="00512CDB" w:rsidRDefault="00512CDB" w:rsidP="00512CDB">
      <w:pPr>
        <w:widowControl w:val="0"/>
        <w:autoSpaceDE w:val="0"/>
        <w:autoSpaceDN w:val="0"/>
        <w:adjustRightInd w:val="0"/>
        <w:spacing w:line="480" w:lineRule="auto"/>
        <w:rPr>
          <w:rFonts w:ascii="Times New Roman" w:hAnsi="Times New Roman" w:cs="Times New Roman"/>
          <w:color w:val="10131A"/>
        </w:rPr>
      </w:pPr>
      <w:r>
        <w:rPr>
          <w:rFonts w:ascii="Helvetica" w:hAnsi="Helvetica" w:cs="Helvetica"/>
          <w:color w:val="10131A"/>
        </w:rPr>
        <w:tab/>
        <w:t xml:space="preserve">Also, </w:t>
      </w:r>
      <w:r>
        <w:rPr>
          <w:rFonts w:ascii="Helvetica" w:hAnsi="Helvetica" w:cs="Helvetica"/>
          <w:color w:val="10131A"/>
        </w:rPr>
        <w:t>Defendant-Respondant Keith J. Yonos is telling this honorable court that this writer’s “Supplemental Brief, she rambles on about things that have absolutely nothing to do with the decision handed down by Honorable Judge McGrogan on October 4, 2012. Defendant-Movant Amy Weber would like this honorable court to know that everything that this writer expressed in her supplemental brief is absolutely intertwined in the year after the “fact-finding trial” and efforts continue to silence and intimidate this writer for fighting for truth, justice and freedom for her minor son Keith Alexander Yonos as she believed every word of sexual, physical and emotional allegations Keith-Alexander has made against his father Mr. Keith J. Yonos, his (Yonos) mother Eleanor Yonos (the child's grand-mother) and Mr. Yonos friend foster mother, Rose Vega.</w:t>
      </w:r>
    </w:p>
    <w:p w:rsidR="00512CDB" w:rsidRDefault="00512CDB" w:rsidP="00512CDB">
      <w:pPr>
        <w:widowControl w:val="0"/>
        <w:autoSpaceDE w:val="0"/>
        <w:autoSpaceDN w:val="0"/>
        <w:adjustRightInd w:val="0"/>
        <w:spacing w:line="480" w:lineRule="auto"/>
        <w:rPr>
          <w:rFonts w:ascii="Times New Roman" w:hAnsi="Times New Roman" w:cs="Times New Roman"/>
          <w:color w:val="10131A"/>
        </w:rPr>
      </w:pPr>
    </w:p>
    <w:p w:rsidR="00512CDB" w:rsidRDefault="00512CDB" w:rsidP="00512CDB">
      <w:pPr>
        <w:widowControl w:val="0"/>
        <w:autoSpaceDE w:val="0"/>
        <w:autoSpaceDN w:val="0"/>
        <w:adjustRightInd w:val="0"/>
        <w:spacing w:line="480" w:lineRule="auto"/>
        <w:rPr>
          <w:rFonts w:ascii="Helvetica" w:hAnsi="Helvetica" w:cs="Helvetica"/>
          <w:color w:val="10131A"/>
          <w:sz w:val="28"/>
          <w:szCs w:val="28"/>
        </w:rPr>
      </w:pPr>
    </w:p>
    <w:p w:rsidR="00512CDB" w:rsidRDefault="00512CDB" w:rsidP="00512CDB">
      <w:pPr>
        <w:widowControl w:val="0"/>
        <w:autoSpaceDE w:val="0"/>
        <w:autoSpaceDN w:val="0"/>
        <w:adjustRightInd w:val="0"/>
        <w:spacing w:line="480" w:lineRule="auto"/>
        <w:rPr>
          <w:rFonts w:ascii="Helvetica" w:hAnsi="Helvetica" w:cs="Helvetica"/>
          <w:color w:val="10131A"/>
        </w:rPr>
      </w:pPr>
      <w:r>
        <w:rPr>
          <w:rFonts w:ascii="Helvetica" w:hAnsi="Helvetica" w:cs="Helvetica"/>
          <w:color w:val="10131A"/>
        </w:rPr>
        <w:tab/>
        <w:t xml:space="preserve">Moreover, </w:t>
      </w:r>
      <w:r>
        <w:rPr>
          <w:rFonts w:ascii="Helvetica" w:hAnsi="Helvetica" w:cs="Helvetica"/>
          <w:color w:val="10131A"/>
        </w:rPr>
        <w:t>Defendant-Respondant Keith J. Yonos is forgetting that this writer Defendant-Movant Amy Weber had to take their minor son Keith-Alexander Yonos several times to Hackensack Medical Center several times and that minor Keith-Alexander consistently reported sexual abuse and there were marks in the child’s body found by medical doctors, including but not limited by Dr. Julia DeBellis from Audrey Hepburn Children’s House who stated that the marks of a sign of burn [Dr. DeBellis referred to them as red marks and small blister in the palm of child’s hands] were almost gone –when she followed with the recommendation of Hackensack Medical Center] EXHIBIT A Moreover, Mr. Yonos is forgetting that he told DFYS/DCP&amp;P Keith-Alexander had suffered a burn on his body while he was parenting the child and when his friend “foster mother” Rose Vega had been present. EXHIBIT B Furthermore, Keith-Alexander suffered a third degree burn on his right leg mysteriously when this writer Amy Weber was not home and the child was sleeping on his crib Mr. Yonos took him out of the crib into the kitchen when the “accident” happened. This writer had already reported to her former Police Department that Mr. Yonos made several attempts to kill her and their son and this writer Amy Weber had to fled the marital home with the baby several times fearing for their lives, Also Mr. Yonos had screamed that he did not wanted his son and wanted the baby out of his life.</w:t>
      </w:r>
    </w:p>
    <w:p w:rsidR="00512CDB" w:rsidRDefault="00512CDB" w:rsidP="00512CDB">
      <w:pPr>
        <w:widowControl w:val="0"/>
        <w:autoSpaceDE w:val="0"/>
        <w:autoSpaceDN w:val="0"/>
        <w:adjustRightInd w:val="0"/>
        <w:spacing w:line="480" w:lineRule="auto"/>
        <w:rPr>
          <w:rFonts w:ascii="Helvetica" w:hAnsi="Helvetica" w:cs="Helvetica"/>
          <w:color w:val="10131A"/>
        </w:rPr>
      </w:pPr>
    </w:p>
    <w:p w:rsidR="00512CDB" w:rsidRDefault="00512CDB" w:rsidP="00512CDB">
      <w:pPr>
        <w:widowControl w:val="0"/>
        <w:autoSpaceDE w:val="0"/>
        <w:autoSpaceDN w:val="0"/>
        <w:adjustRightInd w:val="0"/>
        <w:spacing w:line="480" w:lineRule="auto"/>
        <w:rPr>
          <w:rFonts w:ascii="Times New Roman" w:hAnsi="Times New Roman" w:cs="Times New Roman"/>
          <w:color w:val="10131A"/>
        </w:rPr>
      </w:pPr>
    </w:p>
    <w:p w:rsidR="00512CDB" w:rsidRDefault="00512CDB" w:rsidP="00512CDB">
      <w:pPr>
        <w:widowControl w:val="0"/>
        <w:autoSpaceDE w:val="0"/>
        <w:autoSpaceDN w:val="0"/>
        <w:adjustRightInd w:val="0"/>
        <w:spacing w:line="480" w:lineRule="auto"/>
        <w:rPr>
          <w:rFonts w:ascii="Times New Roman" w:hAnsi="Times New Roman" w:cs="Times New Roman"/>
          <w:color w:val="10131A"/>
        </w:rPr>
      </w:pPr>
      <w:r>
        <w:rPr>
          <w:rFonts w:ascii="Helvetica" w:hAnsi="Helvetica" w:cs="Helvetica"/>
          <w:color w:val="10131A"/>
        </w:rPr>
        <w:tab/>
        <w:t xml:space="preserve">Furthermore, </w:t>
      </w:r>
      <w:r>
        <w:rPr>
          <w:rFonts w:ascii="Helvetica" w:hAnsi="Helvetica" w:cs="Helvetica"/>
          <w:color w:val="10131A"/>
        </w:rPr>
        <w:t xml:space="preserve">Defendant-Respondant Keith Yonos is trying to deceive this honorable court that no court-appointed supervisors while he was under supervised visitations to his home had reported Mr. Yonos was dangerous to our son Keith-Alexander. First: Court appointed Reesa Viallani from Bergen County Family Guidance Center wrote a letter to Judge Frances McGrogan that she had seen red flags on Mr. Keith Yonos while she was under the supervised parental visitations. Ms. Viallani reported to CP&amp;P caseworker Danielle Gonzalez and her supervisor Nicole Miller that she had seen Mr. Yonos touching Keith-Alexander’s private parts, tickling him when he was buckling him up in the car seat chair and Ms. Viallani got out of the car and confronted Mr. Yonos. This occurred at the curb side of Weber's residence. Mr. Yonos and Ms. Villani had a confrontation while Weber was inside her home and walked outside and witnessed it all. Mr. Yonos was told by DCP&amp;P that Keith Alexander was too old to have a car seat and he must get a car booster. Instead this is how lightly DCP&amp;P took this observation from a court-appointed supervisor Ms. Villani. This writer )when she had residential custody of her son Keith Alexander) had already switched him to a car seat booster a year earlier. This alone confirmed the child’s complaint that his father was tickling his penis. Ms. Villani also reported to Judge McGrogan that Mr. Yonos was aggressive and she feared for her life so she removed herself from supervising Mr. Yonos. Psychologist Dr. Dennis Chateyane appointed by DCP&amp;P and Judge Frances McGrogan, testified under the oath at during the “fact-finding trial” that he was assaulted and harassed by Mr. Keith Yonos and recommended psychiatrists evaluation on Mr. Yonos. Ironically Mr. Yonos never was court ordered to be evaluated under a psychiatrists despite the fact Audrey Hepburn Children’s house found him (Yonos) mentally ill. </w:t>
      </w:r>
      <w:r w:rsidRPr="00C80FA6">
        <w:rPr>
          <w:rFonts w:ascii="Helvetica" w:hAnsi="Helvetica" w:cs="Helvetica"/>
          <w:b/>
          <w:color w:val="10131A"/>
        </w:rPr>
        <w:t>EXHIBIT C -Transcript</w:t>
      </w:r>
    </w:p>
    <w:p w:rsidR="00512CDB" w:rsidRPr="00BC7410" w:rsidRDefault="00512CDB" w:rsidP="00512CDB">
      <w:pPr>
        <w:widowControl w:val="0"/>
        <w:autoSpaceDE w:val="0"/>
        <w:autoSpaceDN w:val="0"/>
        <w:adjustRightInd w:val="0"/>
        <w:spacing w:line="480" w:lineRule="auto"/>
        <w:rPr>
          <w:rFonts w:ascii="Times New Roman" w:hAnsi="Times New Roman" w:cs="Times New Roman"/>
          <w:color w:val="10131A"/>
        </w:rPr>
      </w:pPr>
    </w:p>
    <w:p w:rsidR="00512CDB" w:rsidRDefault="00512CDB" w:rsidP="00512CDB">
      <w:pPr>
        <w:widowControl w:val="0"/>
        <w:autoSpaceDE w:val="0"/>
        <w:autoSpaceDN w:val="0"/>
        <w:adjustRightInd w:val="0"/>
        <w:spacing w:line="480" w:lineRule="auto"/>
        <w:rPr>
          <w:rFonts w:ascii="Times New Roman" w:hAnsi="Times New Roman" w:cs="Times New Roman"/>
          <w:color w:val="10131A"/>
        </w:rPr>
      </w:pPr>
      <w:r>
        <w:rPr>
          <w:rFonts w:ascii="Times New Roman" w:hAnsi="Times New Roman" w:cs="Times New Roman"/>
          <w:color w:val="10131A"/>
        </w:rPr>
        <w:tab/>
      </w:r>
      <w:r>
        <w:rPr>
          <w:rFonts w:ascii="Times New Roman" w:hAnsi="Times New Roman" w:cs="Times New Roman"/>
          <w:color w:val="10131A"/>
        </w:rPr>
        <w:t xml:space="preserve">Judith Leggett, LCSW from Bergen County Family guidance reported to Judge Frances McGrogan that Mr. Yonos had demonstrated obsessive behavior trait disorder when he called her (Leggett’s) office insistently and told her he was not following court order to go under supervised visitation at that Center and screamed at her F* You </w:t>
      </w:r>
    </w:p>
    <w:p w:rsidR="00512CDB" w:rsidRDefault="00512CDB" w:rsidP="00512CDB">
      <w:pPr>
        <w:widowControl w:val="0"/>
        <w:autoSpaceDE w:val="0"/>
        <w:autoSpaceDN w:val="0"/>
        <w:adjustRightInd w:val="0"/>
        <w:spacing w:line="480" w:lineRule="auto"/>
        <w:rPr>
          <w:rFonts w:ascii="Times New Roman" w:hAnsi="Times New Roman" w:cs="Times New Roman"/>
          <w:color w:val="10131A"/>
        </w:rPr>
      </w:pPr>
    </w:p>
    <w:p w:rsidR="00512CDB" w:rsidRPr="002A4948" w:rsidRDefault="00512CDB" w:rsidP="00512CDB">
      <w:pPr>
        <w:widowControl w:val="0"/>
        <w:autoSpaceDE w:val="0"/>
        <w:autoSpaceDN w:val="0"/>
        <w:adjustRightInd w:val="0"/>
        <w:spacing w:line="480" w:lineRule="auto"/>
        <w:rPr>
          <w:rFonts w:ascii="Helvetica" w:hAnsi="Helvetica" w:cs="Helvetica"/>
          <w:color w:val="10131A"/>
        </w:rPr>
      </w:pPr>
      <w:r>
        <w:rPr>
          <w:rFonts w:ascii="Helvetica" w:hAnsi="Helvetica" w:cs="Helvetica"/>
          <w:color w:val="10131A"/>
        </w:rPr>
        <w:tab/>
      </w:r>
      <w:r>
        <w:rPr>
          <w:rFonts w:ascii="Helvetica" w:hAnsi="Helvetica" w:cs="Helvetica"/>
          <w:color w:val="10131A"/>
        </w:rPr>
        <w:t xml:space="preserve">If minor Keith-Alexander Yonos was so safe under the sole custody and residential care, why was Mr. Keith Yonos ordered to take the boy to the Pediatrician court-ordered twice? Once Keith Alexander showed up to Weber’s parental visitation at the location of DCP&amp;P in Hackensack, New Jersey, with a grotesque mouth eruption and the child complained of pain. Secondly, during another visitation, Keith Alexander told Weber and DCP&amp;P caseworker, Joann Tacks that his penis was hurting badly and he had a big boo-boo on his penis. DCP&amp;P caseworker decided to suspend Weber's visitation with her son Keith Alexander and told her (Weber) that she was not going to check the child's penis, nor calling a nurse that is available at that location to take a look at the child’s penis injury. But instead, she told Mr. Yonos to take Keith Alexander to his pediatrician the next day. Mr. Yonos failed to do so but disappeared on a “business trip" and was not to be found </w:t>
      </w:r>
      <w:r w:rsidRPr="003503D5">
        <w:rPr>
          <w:rFonts w:ascii="Times New Roman" w:hAnsi="Times New Roman" w:cs="Times New Roman"/>
          <w:b/>
          <w:color w:val="10131A"/>
        </w:rPr>
        <w:t>EXHIBIT E</w:t>
      </w:r>
      <w:r>
        <w:rPr>
          <w:rFonts w:ascii="Times New Roman" w:hAnsi="Times New Roman" w:cs="Times New Roman"/>
          <w:b/>
          <w:color w:val="10131A"/>
        </w:rPr>
        <w:t xml:space="preserve"> (McAuliffe letter)</w:t>
      </w:r>
    </w:p>
    <w:p w:rsidR="00512CDB" w:rsidRDefault="00512CDB" w:rsidP="00512CDB">
      <w:pPr>
        <w:widowControl w:val="0"/>
        <w:autoSpaceDE w:val="0"/>
        <w:autoSpaceDN w:val="0"/>
        <w:adjustRightInd w:val="0"/>
        <w:spacing w:line="480" w:lineRule="auto"/>
        <w:rPr>
          <w:rFonts w:ascii="Helvetica" w:hAnsi="Helvetica" w:cs="Helvetica"/>
          <w:color w:val="10131A"/>
          <w:sz w:val="28"/>
          <w:szCs w:val="28"/>
        </w:rPr>
      </w:pPr>
    </w:p>
    <w:p w:rsidR="00512CDB" w:rsidRDefault="00512CDB" w:rsidP="00512CDB">
      <w:pPr>
        <w:widowControl w:val="0"/>
        <w:autoSpaceDE w:val="0"/>
        <w:autoSpaceDN w:val="0"/>
        <w:adjustRightInd w:val="0"/>
        <w:spacing w:line="480" w:lineRule="auto"/>
        <w:rPr>
          <w:rFonts w:ascii="Helvetica" w:hAnsi="Helvetica" w:cs="Helvetica"/>
          <w:color w:val="10131A"/>
          <w:sz w:val="28"/>
          <w:szCs w:val="28"/>
        </w:rPr>
      </w:pPr>
      <w:r>
        <w:rPr>
          <w:rFonts w:ascii="Helvetica" w:hAnsi="Helvetica" w:cs="Helvetica"/>
          <w:color w:val="10131A"/>
        </w:rPr>
        <w:tab/>
      </w:r>
      <w:r>
        <w:rPr>
          <w:rFonts w:ascii="Helvetica" w:hAnsi="Helvetica" w:cs="Helvetica"/>
          <w:color w:val="10131A"/>
        </w:rPr>
        <w:t>Defendant-Respondant Keith Yonos alleges in his brief that this writer Amy Weber is not following the recommendation of Bergen County Judges for reunification. Defendant-Movant would like to address this court that she (WEBER) has completed treatment with three different Psychiatrist and three different Psychologists and WEBER has been before three different Judges in Bergen County with her full completion of Judge France McGrogan's court order, yet these Judges continue to deny her reunification with her minor son, Keith Alexander, not providing reasons for why those highly qualified psychologists and psychiatrists are not meeting the expectation for this writer to reunite with her son but rather, Judges are focused on utilizing WEBER’s reunification hearings to argue about whether she is to have a GAG order, of which she has had two issued ( EXHIBIT F) and entering ex-parte court orders illegally, preventing WEBER from obtaining all of her case documents file records as she is entitled as a Pro se litigant. Is Mr. Keith Yonos delusional that he is stating in his brief that there is no GAG order?</w:t>
      </w:r>
    </w:p>
    <w:p w:rsidR="00512CDB" w:rsidRDefault="00512CDB" w:rsidP="00512CDB">
      <w:pPr>
        <w:spacing w:line="480" w:lineRule="auto"/>
        <w:rPr>
          <w:rFonts w:ascii="Helvetica" w:hAnsi="Helvetica" w:cs="Helvetica"/>
          <w:color w:val="10131A"/>
          <w:sz w:val="28"/>
          <w:szCs w:val="28"/>
        </w:rPr>
      </w:pPr>
    </w:p>
    <w:p w:rsidR="00512CDB" w:rsidRPr="008E7B9E" w:rsidRDefault="00512CDB" w:rsidP="00512CDB">
      <w:pPr>
        <w:spacing w:line="480" w:lineRule="auto"/>
        <w:rPr>
          <w:rFonts w:ascii="Times New Roman" w:hAnsi="Times New Roman" w:cs="Times New Roman"/>
        </w:rPr>
      </w:pPr>
      <w:r>
        <w:rPr>
          <w:rFonts w:ascii="Times New Roman" w:hAnsi="Times New Roman" w:cs="Times New Roman"/>
          <w:color w:val="10131A"/>
        </w:rPr>
        <w:tab/>
      </w:r>
      <w:r>
        <w:rPr>
          <w:rFonts w:ascii="Helvetica" w:hAnsi="Helvetica" w:cs="Helvetica"/>
          <w:color w:val="10131A"/>
        </w:rPr>
        <w:t>Defendant-Respondant Keith Yonos encourages this honorable court to disbelieve this writer’s complaint and choose to believe him simply because according to Superior Court Bergen Vicinage has “caught this writer Amy Weber” in lies since July 9th 2009, so this Defendant-Movant is asking Mr. Yonos to prove where and when she (WEBER) has been caught in lies thoughout this horrendous process that started when their son was 2 years old and the Nanny and this Defendant Movant saw the injury on Keith-Alexander’s penis and asked Mr. Yonos about it. He immediately wrote and e-mailed to ask WEBER if she was accusing him of molesting their son and threatened WEBER to take her to court if she kept questioning him about their son’s penis injury, back in 2007. That E-mail was used by our former mediator/attorney who unethically ended up representing Mr. Yonos, but during the divorce proceeding as if Ms. Weber was fabricating the child’s penis injury but failing in answering why Keith Alexander had come to his then-residential home with this writer WEBER with his penis injured. This still remain obscured. Defendant-Respondant Keith Yonos brief is not sustainable and is contrary to what the exhibits are proving in this formal complaint before this honorable court, therefore his brief should not be considered to measured justice for Keith-Alexander Yonos, a minor who has screamed for help, and yet been ignored by the authorities in charge of protecting this minor.</w:t>
      </w:r>
      <w:bookmarkStart w:id="0" w:name="_GoBack"/>
      <w:bookmarkEnd w:id="0"/>
    </w:p>
    <w:p w:rsidR="00A87D44" w:rsidRDefault="00A87D44" w:rsidP="00512CDB">
      <w:pPr>
        <w:spacing w:line="480" w:lineRule="auto"/>
      </w:pPr>
    </w:p>
    <w:sectPr w:rsidR="00A87D44" w:rsidSect="00A87D44">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CDB" w:rsidRDefault="00512CDB" w:rsidP="00512CDB">
      <w:r>
        <w:separator/>
      </w:r>
    </w:p>
  </w:endnote>
  <w:endnote w:type="continuationSeparator" w:id="0">
    <w:p w:rsidR="00512CDB" w:rsidRDefault="00512CDB" w:rsidP="00512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CDB" w:rsidRDefault="00512CDB" w:rsidP="008428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2CDB" w:rsidRDefault="00512CD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CDB" w:rsidRDefault="00512CDB" w:rsidP="008428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12CDB" w:rsidRDefault="00512C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CDB" w:rsidRDefault="00512CDB" w:rsidP="00512CDB">
      <w:r>
        <w:separator/>
      </w:r>
    </w:p>
  </w:footnote>
  <w:footnote w:type="continuationSeparator" w:id="0">
    <w:p w:rsidR="00512CDB" w:rsidRDefault="00512CDB" w:rsidP="00512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CDB"/>
    <w:rsid w:val="00512CDB"/>
    <w:rsid w:val="00A87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935B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2CDB"/>
    <w:pPr>
      <w:tabs>
        <w:tab w:val="center" w:pos="4320"/>
        <w:tab w:val="right" w:pos="8640"/>
      </w:tabs>
    </w:pPr>
  </w:style>
  <w:style w:type="character" w:customStyle="1" w:styleId="FooterChar">
    <w:name w:val="Footer Char"/>
    <w:basedOn w:val="DefaultParagraphFont"/>
    <w:link w:val="Footer"/>
    <w:uiPriority w:val="99"/>
    <w:rsid w:val="00512CDB"/>
  </w:style>
  <w:style w:type="character" w:styleId="PageNumber">
    <w:name w:val="page number"/>
    <w:basedOn w:val="DefaultParagraphFont"/>
    <w:uiPriority w:val="99"/>
    <w:semiHidden/>
    <w:unhideWhenUsed/>
    <w:rsid w:val="00512C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2CDB"/>
    <w:pPr>
      <w:tabs>
        <w:tab w:val="center" w:pos="4320"/>
        <w:tab w:val="right" w:pos="8640"/>
      </w:tabs>
    </w:pPr>
  </w:style>
  <w:style w:type="character" w:customStyle="1" w:styleId="FooterChar">
    <w:name w:val="Footer Char"/>
    <w:basedOn w:val="DefaultParagraphFont"/>
    <w:link w:val="Footer"/>
    <w:uiPriority w:val="99"/>
    <w:rsid w:val="00512CDB"/>
  </w:style>
  <w:style w:type="character" w:styleId="PageNumber">
    <w:name w:val="page number"/>
    <w:basedOn w:val="DefaultParagraphFont"/>
    <w:uiPriority w:val="99"/>
    <w:semiHidden/>
    <w:unhideWhenUsed/>
    <w:rsid w:val="00512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1659</Words>
  <Characters>8630</Characters>
  <Application>Microsoft Macintosh Word</Application>
  <DocSecurity>0</DocSecurity>
  <Lines>148</Lines>
  <Paragraphs>11</Paragraphs>
  <ScaleCrop>false</ScaleCrop>
  <HeadingPairs>
    <vt:vector size="2" baseType="variant">
      <vt:variant>
        <vt:lpstr>Title</vt:lpstr>
      </vt:variant>
      <vt:variant>
        <vt:i4>1</vt:i4>
      </vt:variant>
    </vt:vector>
  </HeadingPairs>
  <TitlesOfParts>
    <vt:vector size="1" baseType="lpstr">
      <vt:lpstr/>
    </vt:vector>
  </TitlesOfParts>
  <Manager/>
  <Company>weberlife</Company>
  <LinksUpToDate>false</LinksUpToDate>
  <CharactersWithSpaces>10278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weber</dc:creator>
  <cp:keywords/>
  <dc:description/>
  <cp:lastModifiedBy>amy weber</cp:lastModifiedBy>
  <cp:revision>1</cp:revision>
  <dcterms:created xsi:type="dcterms:W3CDTF">2015-11-08T03:32:00Z</dcterms:created>
  <dcterms:modified xsi:type="dcterms:W3CDTF">2015-11-08T03:40:00Z</dcterms:modified>
  <cp:category/>
</cp:coreProperties>
</file>